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28"/>
          <w:szCs w:val="28"/>
        </w:rPr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4933950" cy="1438275"/>
                <wp:effectExtent b="0" l="0" r="0" t="0"/>
                <wp:docPr descr="前瞻類比積體電路佈局"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883788" y="3065625"/>
                          <a:ext cx="4924425" cy="1428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微軟正黑體" w:cs="微軟正黑體" w:eastAsia="微軟正黑體" w:hAnsi="微軟正黑體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144"/>
                                <w:vertAlign w:val="baseline"/>
                              </w:rPr>
                              <w:t xml:space="preserve">數位系統實驗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933950" cy="1438275"/>
                <wp:effectExtent b="0" l="0" r="0" t="0"/>
                <wp:docPr descr="前瞻類比積體電路佈局" id="1" name="image8.png"/>
                <a:graphic>
                  <a:graphicData uri="http://schemas.openxmlformats.org/drawingml/2006/picture">
                    <pic:pic>
                      <pic:nvPicPr>
                        <pic:cNvPr descr="前瞻類比積體電路佈局" id="0" name="image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33950" cy="14382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DFKai-SB" w:cs="DFKai-SB" w:eastAsia="DFKai-SB" w:hAnsi="DFKai-SB"/>
          <w:sz w:val="40"/>
          <w:szCs w:val="40"/>
        </w:rPr>
      </w:pPr>
      <w:r w:rsidDel="00000000" w:rsidR="00000000" w:rsidRPr="00000000">
        <w:rPr>
          <w:rFonts w:ascii="DFKai-SB" w:cs="DFKai-SB" w:eastAsia="DFKai-SB" w:hAnsi="DFKai-SB"/>
          <w:sz w:val="40"/>
          <w:szCs w:val="40"/>
          <w:rtl w:val="0"/>
        </w:rPr>
        <w:t xml:space="preserve">作業一</w:t>
      </w:r>
    </w:p>
    <w:p w:rsidR="00000000" w:rsidDel="00000000" w:rsidP="00000000" w:rsidRDefault="00000000" w:rsidRPr="00000000" w14:paraId="00000008">
      <w:pPr>
        <w:jc w:val="center"/>
        <w:rPr>
          <w:rFonts w:ascii="DFKai-SB" w:cs="DFKai-SB" w:eastAsia="DFKai-SB" w:hAnsi="DFKai-SB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right="56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right="56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2800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組員：</w:t>
      </w:r>
    </w:p>
    <w:bookmarkStart w:colFirst="0" w:colLast="0" w:name="30j0zll" w:id="0"/>
    <w:bookmarkEnd w:id="0"/>
    <w:bookmarkStart w:colFirst="0" w:colLast="0" w:name="gjdgxs" w:id="1"/>
    <w:bookmarkEnd w:id="1"/>
    <w:p w:rsidR="00000000" w:rsidDel="00000000" w:rsidP="00000000" w:rsidRDefault="00000000" w:rsidRPr="00000000" w14:paraId="00000014">
      <w:pPr>
        <w:ind w:firstLine="2800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110502567 蔡淵丞</w:t>
      </w:r>
    </w:p>
    <w:p w:rsidR="00000000" w:rsidDel="00000000" w:rsidP="00000000" w:rsidRDefault="00000000" w:rsidRPr="00000000" w14:paraId="00000015">
      <w:pPr>
        <w:ind w:firstLine="2800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110502570 廖健揚</w:t>
      </w:r>
    </w:p>
    <w:p w:rsidR="00000000" w:rsidDel="00000000" w:rsidP="00000000" w:rsidRDefault="00000000" w:rsidRPr="00000000" w14:paraId="00000016">
      <w:pPr>
        <w:widowControl w:val="1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1fob9te" w:id="2"/>
    <w:bookmarkEnd w:id="2"/>
    <w:bookmarkStart w:colFirst="0" w:colLast="0" w:name="3znysh7" w:id="3"/>
    <w:bookmarkEnd w:id="3"/>
    <w:p w:rsidR="00000000" w:rsidDel="00000000" w:rsidP="00000000" w:rsidRDefault="00000000" w:rsidRPr="00000000" w14:paraId="00000017">
      <w:pPr>
        <w:pStyle w:val="Heading1"/>
        <w:rPr/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實驗一 : 電阻器色碼練習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實驗結果照片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572000" cy="2571750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572000" cy="2571750"/>
            <wp:effectExtent b="0" l="0" r="0" t="0"/>
            <wp:docPr id="1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實驗結果敘述</w:t>
      </w:r>
      <w:bookmarkStart w:colFirst="0" w:colLast="0" w:name="2et92p0" w:id="4"/>
      <w:bookmarkEnd w:id="4"/>
      <w:bookmarkStart w:colFirst="0" w:colLast="0" w:name="tyjcwt" w:id="5"/>
      <w:bookmarkEnd w:id="5"/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例如：挑選的電阻是什麼阻值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棕黑紅： 1000Ω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橙黑紅： 3000Ω</w:t>
      </w:r>
      <w:r w:rsidDel="00000000" w:rsidR="00000000" w:rsidRPr="00000000">
        <w:rPr>
          <w:rtl w:val="0"/>
        </w:rPr>
      </w:r>
    </w:p>
    <w:bookmarkStart w:colFirst="0" w:colLast="0" w:name="3dy6vkm" w:id="6"/>
    <w:bookmarkEnd w:id="6"/>
    <w:bookmarkStart w:colFirst="0" w:colLast="0" w:name="1t3h5sf" w:id="7"/>
    <w:bookmarkEnd w:id="7"/>
    <w:p w:rsidR="00000000" w:rsidDel="00000000" w:rsidP="00000000" w:rsidRDefault="00000000" w:rsidRPr="00000000" w14:paraId="0000001D">
      <w:pPr>
        <w:pStyle w:val="Heading1"/>
        <w:rPr/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實驗二 : 電阻串/並聯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實驗結果照片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277600" cy="3962400"/>
            <wp:effectExtent b="0" l="0" r="0" t="0"/>
            <wp:docPr id="1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277600" cy="3962400"/>
            <wp:effectExtent b="0" l="0" r="0" t="0"/>
            <wp:docPr id="1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/>
      </w:pP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實驗結果敘述例如：挑選的電阻是什麼阻值，將實驗電阻串並聯數值計算出來的算式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串聯：3kΩ+1kΩ = 4kΩ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並聯：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1528181" cy="56209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8181" cy="562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實驗三 : 分壓電路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實驗結果照片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2349712" cy="4165399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712" cy="4165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2340187" cy="4149408"/>
            <wp:effectExtent b="0" l="0" r="0" t="0"/>
            <wp:docPr id="1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0187" cy="4149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368436" cy="1338263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8436" cy="133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59237" cy="1334605"/>
            <wp:effectExtent b="0" l="0" r="0" t="0"/>
            <wp:docPr id="1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9237" cy="1334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78287" cy="1342582"/>
            <wp:effectExtent b="0" l="0" r="0" t="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8287" cy="1342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7337" cy="1350125"/>
            <wp:effectExtent b="0" l="0" r="0" t="0"/>
            <wp:docPr id="8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7337" cy="135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71480" cy="1338263"/>
            <wp:effectExtent b="0" l="0" r="0" t="0"/>
            <wp:docPr id="1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480" cy="133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88837" cy="1347788"/>
            <wp:effectExtent b="0" l="0" r="0" t="0"/>
            <wp:docPr id="13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8837" cy="134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78287" cy="1347356"/>
            <wp:effectExtent b="0" l="0" r="0" t="0"/>
            <wp:docPr id="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8287" cy="1347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實驗結果敘述例如：挑選的可變電阻是什麼阻值，將分壓公式帶入計算的後各個電壓時R1跟R2分別是多少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首先先量可變電阻最大電阻值量得1MΩ(圖一)，此實驗將其調整至</w:t>
      </w:r>
      <m:oMath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2</m:t>
            </m:r>
          </m:sub>
        </m:sSub>
        <m:r>
          <w:rPr/>
          <m:t xml:space="preserve">=0.5Ω</m:t>
        </m:r>
      </m:oMath>
      <w:r w:rsidDel="00000000" w:rsidR="00000000" w:rsidRPr="00000000">
        <w:rPr>
          <w:rFonts w:ascii="Gungsuh" w:cs="Gungsuh" w:eastAsia="Gungsuh" w:hAnsi="Gungsuh"/>
          <w:rtl w:val="0"/>
        </w:rPr>
        <w:t xml:space="preserve">(圖二)。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3005138</wp:posOffset>
            </wp:positionH>
            <wp:positionV relativeFrom="paragraph">
              <wp:posOffset>257175</wp:posOffset>
            </wp:positionV>
            <wp:extent cx="2175881" cy="525838"/>
            <wp:effectExtent b="0" l="0" r="0" t="0"/>
            <wp:wrapNone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5881" cy="525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之後測得B點電壓的值皆接近理論值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/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但是電壓在0.25V以上時誤差隨著電壓值上升，原因不明。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rPr/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實驗四 : 開關電路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實驗結果照片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switch1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rPr>
          <w:u w:val="none"/>
        </w:rPr>
      </w:pPr>
      <w:r w:rsidDel="00000000" w:rsidR="00000000" w:rsidRPr="00000000">
        <w:rPr>
          <w:rtl w:val="0"/>
        </w:rPr>
        <w:t xml:space="preserve">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628650</wp:posOffset>
            </wp:positionH>
            <wp:positionV relativeFrom="paragraph">
              <wp:posOffset>219075</wp:posOffset>
            </wp:positionV>
            <wp:extent cx="2186445" cy="1231106"/>
            <wp:effectExtent b="0" l="0" r="0" t="0"/>
            <wp:wrapNone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6445" cy="12311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off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619125</wp:posOffset>
            </wp:positionH>
            <wp:positionV relativeFrom="paragraph">
              <wp:posOffset>228600</wp:posOffset>
            </wp:positionV>
            <wp:extent cx="2209219" cy="1248258"/>
            <wp:effectExtent b="0" l="0" r="0" t="0"/>
            <wp:wrapNone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219" cy="12482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switch4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614362</wp:posOffset>
            </wp:positionH>
            <wp:positionV relativeFrom="paragraph">
              <wp:posOffset>238125</wp:posOffset>
            </wp:positionV>
            <wp:extent cx="2190169" cy="1245963"/>
            <wp:effectExtent b="0" l="0" r="0" t="0"/>
            <wp:wrapNone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169" cy="1245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off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619125</wp:posOffset>
            </wp:positionH>
            <wp:positionV relativeFrom="paragraph">
              <wp:posOffset>200025</wp:posOffset>
            </wp:positionV>
            <wp:extent cx="2223506" cy="1252424"/>
            <wp:effectExtent b="0" l="0" r="0" t="0"/>
            <wp:wrapNone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3506" cy="12524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實驗結果敘述例如：說明2個開關的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動作</w:t>
      </w:r>
      <w:r w:rsidDel="00000000" w:rsidR="00000000" w:rsidRPr="00000000">
        <w:rPr>
          <w:rFonts w:ascii="Gungsuh" w:cs="Gungsuh" w:eastAsia="Gungsuh" w:hAnsi="Gungsu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結果跟差異是在哪裡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swich1 : on 時電路不通，off 時電路接通。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switch4 : off 時電路不通，on 時電路接通。</w:t>
      </w:r>
      <w:r w:rsidDel="00000000" w:rsidR="00000000" w:rsidRPr="00000000">
        <w:rPr>
          <w:rtl w:val="0"/>
        </w:rPr>
      </w:r>
    </w:p>
    <w:sectPr>
      <w:pgSz w:h="16838" w:w="11906" w:orient="portrait"/>
      <w:pgMar w:bottom="873.0708661417325" w:top="1440.0000000000002" w:left="1797.1653543307089" w:right="1797.1653543307089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DFKai-SB"/>
  <w:font w:name="Gungsuh"/>
  <w:font w:name="Times New Roman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80" w:before="180" w:line="720" w:lineRule="auto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jpg"/><Relationship Id="rId22" Type="http://schemas.openxmlformats.org/officeDocument/2006/relationships/image" Target="media/image20.png"/><Relationship Id="rId21" Type="http://schemas.openxmlformats.org/officeDocument/2006/relationships/image" Target="media/image2.png"/><Relationship Id="rId24" Type="http://schemas.openxmlformats.org/officeDocument/2006/relationships/image" Target="media/image7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jpg"/><Relationship Id="rId25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3.jpg"/><Relationship Id="rId8" Type="http://schemas.openxmlformats.org/officeDocument/2006/relationships/image" Target="media/image4.jpg"/><Relationship Id="rId11" Type="http://schemas.openxmlformats.org/officeDocument/2006/relationships/image" Target="media/image1.png"/><Relationship Id="rId10" Type="http://schemas.openxmlformats.org/officeDocument/2006/relationships/image" Target="media/image17.jpg"/><Relationship Id="rId13" Type="http://schemas.openxmlformats.org/officeDocument/2006/relationships/image" Target="media/image13.jpg"/><Relationship Id="rId12" Type="http://schemas.openxmlformats.org/officeDocument/2006/relationships/image" Target="media/image11.jpg"/><Relationship Id="rId15" Type="http://schemas.openxmlformats.org/officeDocument/2006/relationships/image" Target="media/image14.jpg"/><Relationship Id="rId14" Type="http://schemas.openxmlformats.org/officeDocument/2006/relationships/image" Target="media/image9.jpg"/><Relationship Id="rId17" Type="http://schemas.openxmlformats.org/officeDocument/2006/relationships/image" Target="media/image18.jpg"/><Relationship Id="rId16" Type="http://schemas.openxmlformats.org/officeDocument/2006/relationships/image" Target="media/image10.jpg"/><Relationship Id="rId19" Type="http://schemas.openxmlformats.org/officeDocument/2006/relationships/image" Target="media/image15.jpg"/><Relationship Id="rId18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